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770" w:rsidRP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770">
        <w:rPr>
          <w:rFonts w:ascii="Times New Roman" w:hAnsi="Times New Roman" w:cs="Times New Roman"/>
          <w:b/>
          <w:bCs/>
          <w:sz w:val="24"/>
          <w:szCs w:val="24"/>
        </w:rPr>
        <w:t xml:space="preserve">Контрольные вопросы к </w:t>
      </w:r>
      <w:r>
        <w:rPr>
          <w:rFonts w:ascii="Times New Roman" w:hAnsi="Times New Roman" w:cs="Times New Roman"/>
          <w:b/>
          <w:bCs/>
          <w:sz w:val="24"/>
          <w:szCs w:val="24"/>
        </w:rPr>
        <w:t>РК1</w:t>
      </w:r>
      <w:bookmarkStart w:id="0" w:name="_GoBack"/>
      <w:bookmarkEnd w:id="0"/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1. </w:t>
      </w:r>
      <w:r>
        <w:rPr>
          <w:rFonts w:ascii="Times New Roman" w:eastAsia="TimesNewRoman,Italic" w:hAnsi="Times New Roman" w:cs="Times New Roman"/>
          <w:iCs/>
          <w:sz w:val="24"/>
          <w:szCs w:val="24"/>
        </w:rPr>
        <w:t>В чём заключаются особенности геотехнологических методов разработки полезных ископаемых</w:t>
      </w:r>
      <w:r>
        <w:rPr>
          <w:rFonts w:ascii="Times New Roman" w:hAnsi="Times New Roman" w:cs="Times New Roman"/>
          <w:iCs/>
          <w:sz w:val="24"/>
          <w:szCs w:val="24"/>
        </w:rPr>
        <w:t>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2. </w:t>
      </w:r>
      <w:r>
        <w:rPr>
          <w:rFonts w:ascii="Times New Roman" w:eastAsia="TimesNewRoman,Italic" w:hAnsi="Times New Roman" w:cs="Times New Roman"/>
          <w:iCs/>
          <w:sz w:val="24"/>
          <w:szCs w:val="24"/>
        </w:rPr>
        <w:t>Какие геотехнологические способы нашли наибольшее применение в наше время?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eastAsia="TimesNewRoman,Italic" w:hAnsi="Times New Roman" w:cs="Times New Roman"/>
          <w:iCs/>
          <w:sz w:val="24"/>
          <w:szCs w:val="24"/>
        </w:rPr>
        <w:t xml:space="preserve">3. В чём заключаются основные проблемы </w:t>
      </w:r>
      <w:proofErr w:type="spellStart"/>
      <w:r>
        <w:rPr>
          <w:rFonts w:ascii="Times New Roman" w:eastAsia="TimesNewRoman,Italic" w:hAnsi="Times New Roman" w:cs="Times New Roman"/>
          <w:iCs/>
          <w:sz w:val="24"/>
          <w:szCs w:val="24"/>
        </w:rPr>
        <w:t>геотехнологии</w:t>
      </w:r>
      <w:proofErr w:type="spellEnd"/>
      <w:r>
        <w:rPr>
          <w:rFonts w:ascii="Times New Roman" w:eastAsia="TimesNewRoman,Italic" w:hAnsi="Times New Roman" w:cs="Times New Roman"/>
          <w:iCs/>
          <w:sz w:val="24"/>
          <w:szCs w:val="24"/>
        </w:rPr>
        <w:t>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,Italic" w:hAnsi="Times New Roman" w:cs="Times New Roman"/>
          <w:iCs/>
          <w:sz w:val="24"/>
          <w:szCs w:val="24"/>
        </w:rPr>
      </w:pPr>
      <w:r>
        <w:rPr>
          <w:rFonts w:ascii="Times New Roman" w:eastAsia="TimesNewRoman,Italic" w:hAnsi="Times New Roman" w:cs="Times New Roman"/>
          <w:iCs/>
          <w:sz w:val="24"/>
          <w:szCs w:val="24"/>
        </w:rPr>
        <w:t>4. Опишите современное состояние геотехнологических способов разработки.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5</w:t>
      </w:r>
      <w:r>
        <w:rPr>
          <w:rFonts w:ascii="Times New Roman" w:hAnsi="Times New Roman" w:cs="Times New Roman"/>
          <w:iCs/>
          <w:sz w:val="24"/>
          <w:szCs w:val="24"/>
        </w:rPr>
        <w:t xml:space="preserve">. Дайте характеристику гидравлическим свойствам массива горных пород: пористости, влагоёмкости, водоустойчивости, водоотдаче, капиллярности, набуханию, усадке и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просадочности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6. Дайте характеристику гидравлическим свойствам массива горных пород: фильтрации,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смачиваемости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, адсорбции, абсорбции и липкости.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7. Дайте характеристику тепловым свойствам горных пород: плавлению, испарению, сублимации и кристаллизации.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8. Дайте характеристику тепловым свойствам горных пород: конденсации, теплопроводности, теплоёмкости, тепловому расширению и сжатию.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9. Дайте характеристику электрическим свойствам горных пород: электропроводности, электрической прочности и поляризации.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10. Дайте характеристику магнитных и радиационных свойств горных пород: магнитной восприимчивости, остаточной намагниченности, естественной радиоактивности, способности поглощать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 ά-, β-, γ- 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>и нейтронное излучение.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11. Дайте характеристику механическим свойствам горных пород: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тиксотропности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, прочности, твердости и вязкости разрушения.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12. Дайте характеристику механическим свойствам горных пород: упругости, пластичности, компрессионной способности, хрупкости.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13. Дайте характеристику акустическим свойствам горных пород.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14. Дайте классификацию геотехнологических процессов.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15. Поясните сущность, основные закономерности и свойства процесса растворения.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16. Поясните сущность, основные закономерности и свойства процесса выщелачивания.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17. Поясните сущность, основные закономерности и свойства процессов термического и термохимического процессов воздействия на массив горных пород.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18. Поясните сущность, основные закономерности и свойства процессов диспергирования и электромагнитного воздействия на массив горных пород.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19. Опишите гидравлические процессы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гидрорасчленение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гидроотбойку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20. Опишите гидравлические процессы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: гидроподъём и гидротранспорт.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21. Опишите область применения бурильных станков и установок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22. Опишите основные узлы и классификацию бурильных станков и установок, применяемых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23. Опишите принципиальную конструкцию скважин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24. Опишите схемы бурения скважин и особенности бурения скважин в различных условиях.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25. Какие операции производятся в процессе сооружения скважин?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26. Какие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операции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 в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какой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последовательности производятся при различных испытаниях скважин?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27. Какие операции производятся при сдаче скважин в эксплуатацию?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28. Какое оборудование используют при производстве рабочих агентов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29. Опишите технологическую схему производства рабочих агентов при скважинной гидродобыче.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30. Опишите технологическую схему при подземной выплавке серы.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31. Какие требования предъявляют к трубам и их соединениям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32. Какие требования предъявляют к оборудованию и обслуживанию скважин на поверхности?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33. Какое добычное оборудование используют для отделения полезного ископаемого от массива и его транспортировки?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34. Какое оборудование используют для подъёма полезного ископаемого при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геотехнологии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, каковы принципы его действия?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35. Перечислите параметры, способы и варианты управления горным давлением при геотехнологической добыче.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36. Опишите технологию управления горным давлением полным обрушением при геотехнологической добыче.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37. Опишите технологию управления горным давлением при заполнении камер под давлением.</w:t>
      </w:r>
    </w:p>
    <w:p w:rsidR="00611770" w:rsidRDefault="00611770" w:rsidP="006117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38. Какие требования предъявляют к транспортировке полезного ископаемого по поверхности при различных геотехнологических способах добычи?</w:t>
      </w: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,Italic">
    <w:altName w:val="MS Gothic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AC"/>
    <w:rsid w:val="00466553"/>
    <w:rsid w:val="00611770"/>
    <w:rsid w:val="00BF64AC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7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7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16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2021-01-08T04:42:00Z</dcterms:created>
  <dcterms:modified xsi:type="dcterms:W3CDTF">2021-01-08T04:43:00Z</dcterms:modified>
</cp:coreProperties>
</file>